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61" w:rsidRPr="00CA69A7" w:rsidRDefault="00B95F61" w:rsidP="00B95F61">
      <w:pPr>
        <w:spacing w:after="160" w:line="259" w:lineRule="auto"/>
        <w:jc w:val="center"/>
        <w:rPr>
          <w:color w:val="000000"/>
          <w:sz w:val="22"/>
          <w:szCs w:val="22"/>
        </w:rPr>
      </w:pPr>
      <w:bookmarkStart w:id="0" w:name="_Hlk94711496"/>
      <w:r w:rsidRPr="00CA69A7">
        <w:rPr>
          <w:b/>
          <w:color w:val="000000"/>
          <w:sz w:val="22"/>
          <w:szCs w:val="22"/>
        </w:rPr>
        <w:t xml:space="preserve">Klauzula informacyjna dla kandydatów do pracy </w:t>
      </w:r>
    </w:p>
    <w:p w:rsidR="00B95F61" w:rsidRPr="00CA69A7" w:rsidRDefault="00B95F61" w:rsidP="00B95F61">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 xml:space="preserve">Administratorem Państwa danych osobowych jest Szkoła Podstawowa nr 12 w Szczecinie. Z Administratorem można skontaktować się listownie: ul. Floriana Szarego 12, 70-743 Szczecin, e-mailowo: </w:t>
      </w:r>
      <w:hyperlink r:id="rId5" w:history="1">
        <w:r w:rsidRPr="00CA69A7">
          <w:rPr>
            <w:rStyle w:val="Hipercze"/>
            <w:sz w:val="22"/>
            <w:szCs w:val="22"/>
          </w:rPr>
          <w:t>sp12@miasto.szczecin.pl</w:t>
        </w:r>
      </w:hyperlink>
      <w:r w:rsidRPr="00CA69A7">
        <w:rPr>
          <w:color w:val="000000"/>
          <w:sz w:val="22"/>
          <w:szCs w:val="22"/>
        </w:rPr>
        <w:t xml:space="preserve"> oraz telefonicznie: 91 46 08 158.</w:t>
      </w:r>
    </w:p>
    <w:p w:rsidR="00B95F61" w:rsidRPr="00CA69A7" w:rsidRDefault="00B95F61" w:rsidP="00B95F61">
      <w:pPr>
        <w:numPr>
          <w:ilvl w:val="3"/>
          <w:numId w:val="1"/>
        </w:numPr>
        <w:pBdr>
          <w:top w:val="nil"/>
          <w:left w:val="nil"/>
          <w:bottom w:val="nil"/>
          <w:right w:val="nil"/>
          <w:between w:val="nil"/>
        </w:pBdr>
        <w:spacing w:line="259" w:lineRule="auto"/>
        <w:ind w:left="426" w:hanging="426"/>
        <w:jc w:val="both"/>
        <w:rPr>
          <w:color w:val="000000"/>
          <w:sz w:val="22"/>
          <w:szCs w:val="22"/>
        </w:rPr>
      </w:pPr>
      <w:bookmarkStart w:id="1" w:name="_Hlk87970035"/>
      <w:r w:rsidRPr="00CA69A7">
        <w:rPr>
          <w:color w:val="000000"/>
          <w:sz w:val="22"/>
          <w:szCs w:val="22"/>
        </w:rPr>
        <w:t xml:space="preserve">Z Inspektorem Ochrony Danych można się skontaktować e-mailowo: </w:t>
      </w:r>
      <w:hyperlink r:id="rId6" w:history="1">
        <w:r w:rsidRPr="00CA69A7">
          <w:rPr>
            <w:rStyle w:val="Hipercze"/>
            <w:rFonts w:cs="Calibri"/>
            <w:sz w:val="22"/>
            <w:szCs w:val="22"/>
          </w:rPr>
          <w:t>iod@spnt.pl</w:t>
        </w:r>
      </w:hyperlink>
      <w:r w:rsidRPr="00CA69A7">
        <w:rPr>
          <w:color w:val="000000"/>
          <w:sz w:val="22"/>
          <w:szCs w:val="22"/>
        </w:rPr>
        <w:t xml:space="preserve"> oraz telefonicznie: 91 85 22 093.</w:t>
      </w:r>
    </w:p>
    <w:bookmarkEnd w:id="1"/>
    <w:p w:rsidR="00B95F61" w:rsidRPr="00CA69A7" w:rsidRDefault="00B95F61" w:rsidP="00B95F61">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 xml:space="preserve">Państwa dane </w:t>
      </w:r>
      <w:r w:rsidRPr="00CA69A7">
        <w:rPr>
          <w:sz w:val="22"/>
          <w:szCs w:val="22"/>
        </w:rPr>
        <w:t xml:space="preserve">osobowe </w:t>
      </w:r>
      <w:r w:rsidRPr="00CA69A7">
        <w:rPr>
          <w:color w:val="000000"/>
          <w:sz w:val="22"/>
          <w:szCs w:val="22"/>
        </w:rPr>
        <w:t>są przetwarzane w celu przeprowadzenia rekrutacji na stanowisko pracownicze do Szkoły Podstawowej nr 1</w:t>
      </w:r>
      <w:r>
        <w:rPr>
          <w:color w:val="000000"/>
          <w:sz w:val="22"/>
          <w:szCs w:val="22"/>
        </w:rPr>
        <w:t>2</w:t>
      </w:r>
      <w:r w:rsidRPr="00CA69A7">
        <w:rPr>
          <w:color w:val="000000"/>
          <w:sz w:val="22"/>
          <w:szCs w:val="22"/>
        </w:rPr>
        <w:t xml:space="preserve">, na podstawie: </w:t>
      </w:r>
    </w:p>
    <w:p w:rsidR="00B95F61" w:rsidRPr="00CA69A7" w:rsidRDefault="00B95F61" w:rsidP="00B95F61">
      <w:pPr>
        <w:numPr>
          <w:ilvl w:val="4"/>
          <w:numId w:val="1"/>
        </w:numPr>
        <w:pBdr>
          <w:top w:val="nil"/>
          <w:left w:val="nil"/>
          <w:bottom w:val="nil"/>
          <w:right w:val="nil"/>
          <w:between w:val="nil"/>
        </w:pBdr>
        <w:spacing w:line="259" w:lineRule="auto"/>
        <w:ind w:left="851"/>
        <w:jc w:val="both"/>
        <w:rPr>
          <w:color w:val="000000"/>
          <w:sz w:val="22"/>
          <w:szCs w:val="22"/>
        </w:rPr>
      </w:pPr>
      <w:r w:rsidRPr="00CA69A7">
        <w:rPr>
          <w:color w:val="000000"/>
          <w:sz w:val="22"/>
          <w:szCs w:val="22"/>
        </w:rPr>
        <w:t xml:space="preserve">art. 6 ust. 1 lit. c RODO tj., gdy przetwarzanie jest niezbędne do wypełnienia obowiązku prawnego ciążącego na placówce, w tym w związku z wykonaniem obowiązków nałożonych art. 221 §  1 i 4 Kodeksu Pracy, art. 10 ust. 3 i 5 Karty Nauczyciela, art. 13 ust. 1 </w:t>
      </w:r>
      <w:proofErr w:type="spellStart"/>
      <w:r w:rsidRPr="00CA69A7">
        <w:rPr>
          <w:color w:val="000000"/>
          <w:sz w:val="22"/>
          <w:szCs w:val="22"/>
        </w:rPr>
        <w:t>pkt</w:t>
      </w:r>
      <w:proofErr w:type="spellEnd"/>
      <w:r w:rsidRPr="00CA69A7">
        <w:rPr>
          <w:color w:val="000000"/>
          <w:sz w:val="22"/>
          <w:szCs w:val="22"/>
        </w:rPr>
        <w:t xml:space="preserve"> 4 w zw. z art. 15 ust. 1 i art. 14 ust. 3 w zw. z art. 15 ust. 2 ustawy z dnia 14 grudnia 2016 r. Prawo oświatowe;</w:t>
      </w:r>
    </w:p>
    <w:p w:rsidR="00B95F61" w:rsidRPr="00CA69A7" w:rsidRDefault="00B95F61" w:rsidP="00B95F61">
      <w:pPr>
        <w:numPr>
          <w:ilvl w:val="4"/>
          <w:numId w:val="1"/>
        </w:numPr>
        <w:pBdr>
          <w:top w:val="nil"/>
          <w:left w:val="nil"/>
          <w:bottom w:val="nil"/>
          <w:right w:val="nil"/>
          <w:between w:val="nil"/>
        </w:pBdr>
        <w:spacing w:line="259" w:lineRule="auto"/>
        <w:ind w:left="851"/>
        <w:jc w:val="both"/>
        <w:rPr>
          <w:color w:val="000000"/>
          <w:sz w:val="22"/>
          <w:szCs w:val="22"/>
        </w:rPr>
      </w:pPr>
      <w:r w:rsidRPr="00CA69A7">
        <w:rPr>
          <w:color w:val="000000"/>
          <w:sz w:val="22"/>
          <w:szCs w:val="22"/>
        </w:rPr>
        <w:t>w przypadku realizacji uprawnienia wynikającego z wykonywania zadania realizowanego w interesie publicznym - art. 6 ust. 1 lit. e RODO;</w:t>
      </w:r>
    </w:p>
    <w:p w:rsidR="00B95F61" w:rsidRPr="00CA69A7" w:rsidRDefault="00B95F61" w:rsidP="00B95F61">
      <w:pPr>
        <w:numPr>
          <w:ilvl w:val="4"/>
          <w:numId w:val="1"/>
        </w:numPr>
        <w:pBdr>
          <w:top w:val="nil"/>
          <w:left w:val="nil"/>
          <w:bottom w:val="nil"/>
          <w:right w:val="nil"/>
          <w:between w:val="nil"/>
        </w:pBdr>
        <w:spacing w:line="259" w:lineRule="auto"/>
        <w:ind w:left="851"/>
        <w:jc w:val="both"/>
        <w:rPr>
          <w:color w:val="000000"/>
          <w:sz w:val="22"/>
          <w:szCs w:val="22"/>
        </w:rPr>
      </w:pPr>
      <w:r w:rsidRPr="00CA69A7">
        <w:rPr>
          <w:color w:val="000000"/>
          <w:sz w:val="22"/>
          <w:szCs w:val="22"/>
        </w:rPr>
        <w:t>art. 6 ust. 1 lit. a RODO tj. na podstawie zgody udzielonej w celach określonych każdorazowo w przekazywanych formularzach zgody,</w:t>
      </w:r>
    </w:p>
    <w:p w:rsidR="00B95F61" w:rsidRPr="00CA69A7" w:rsidRDefault="00B95F61" w:rsidP="00B95F61">
      <w:pPr>
        <w:numPr>
          <w:ilvl w:val="4"/>
          <w:numId w:val="1"/>
        </w:numPr>
        <w:pBdr>
          <w:top w:val="nil"/>
          <w:left w:val="nil"/>
          <w:bottom w:val="nil"/>
          <w:right w:val="nil"/>
          <w:between w:val="nil"/>
        </w:pBdr>
        <w:spacing w:line="259" w:lineRule="auto"/>
        <w:ind w:left="851"/>
        <w:jc w:val="both"/>
        <w:rPr>
          <w:color w:val="000000"/>
          <w:sz w:val="22"/>
          <w:szCs w:val="22"/>
        </w:rPr>
      </w:pPr>
      <w:bookmarkStart w:id="2" w:name="_41mghml"/>
      <w:bookmarkEnd w:id="2"/>
      <w:r w:rsidRPr="00CA69A7">
        <w:rPr>
          <w:color w:val="000000"/>
          <w:sz w:val="22"/>
          <w:szCs w:val="22"/>
        </w:rPr>
        <w:t>art. 6 ust. 1 lit. b RODO - podjęcie działań na żądanie osoby, której dane dotyczą, przed zawarciem umowy.</w:t>
      </w:r>
    </w:p>
    <w:p w:rsidR="00B95F61" w:rsidRPr="00CA69A7" w:rsidRDefault="00B95F61" w:rsidP="00B95F61">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rsidR="00B95F61" w:rsidRPr="00CA69A7" w:rsidRDefault="00B95F61" w:rsidP="00B95F61">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Państwa dane osobowe będą przechowywane do zakończenia procesu rekrutacji, chyba że wyrażą Państwo zgodę na ich przetwarzanie na potrzeby dalszych procesów rekrutacyjnych - w takim wypadku dane będą usuwane po upływie 1 roku.</w:t>
      </w:r>
    </w:p>
    <w:p w:rsidR="00B95F61" w:rsidRPr="00CA69A7" w:rsidRDefault="00B95F61" w:rsidP="00B95F61">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Mają Państwo prawo żądania od Administratora dostępu do swoich danych osobowych, ich sprostowania, usunięcia lub ograniczenia przetwarzania, a także prawo do przenoszenia danych.</w:t>
      </w:r>
    </w:p>
    <w:p w:rsidR="00B95F61" w:rsidRPr="00CA69A7" w:rsidRDefault="00B95F61" w:rsidP="00B95F61">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W przypadku danych przetwarzanych na podstawie zgody, mają Państwo prawo do cofnięcia zgody w dowolnym momencie bez wpływu na zgodność z prawem przetwarzania, którego dokonano na podstawie zgody przed jej cofnięciem.</w:t>
      </w:r>
    </w:p>
    <w:p w:rsidR="00B95F61" w:rsidRPr="00CA69A7" w:rsidRDefault="00B95F61" w:rsidP="00B95F61">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B95F61" w:rsidRPr="00CA69A7" w:rsidRDefault="00B95F61" w:rsidP="00B95F61">
      <w:pPr>
        <w:numPr>
          <w:ilvl w:val="3"/>
          <w:numId w:val="1"/>
        </w:numPr>
        <w:pBdr>
          <w:top w:val="nil"/>
          <w:left w:val="nil"/>
          <w:bottom w:val="nil"/>
          <w:right w:val="nil"/>
          <w:between w:val="nil"/>
        </w:pBdr>
        <w:spacing w:line="259" w:lineRule="auto"/>
        <w:ind w:left="426" w:hanging="426"/>
        <w:jc w:val="both"/>
        <w:rPr>
          <w:rFonts w:eastAsia="Times New Roman"/>
          <w:color w:val="000000"/>
          <w:sz w:val="22"/>
          <w:szCs w:val="22"/>
        </w:rPr>
      </w:pPr>
      <w:r w:rsidRPr="00CA69A7">
        <w:rPr>
          <w:color w:val="000000"/>
          <w:sz w:val="22"/>
          <w:szCs w:val="22"/>
        </w:rPr>
        <w:t>Podanie danych osobowych jest dobrowolne, ale w celu uczestniczenia w rekrutacji są Państwo zobowiązani do podania danych. Niepodanie danych skutkuje odmową uczestnictwa w rekrutacji.</w:t>
      </w:r>
    </w:p>
    <w:bookmarkEnd w:id="0"/>
    <w:p w:rsidR="00492B98" w:rsidRDefault="00492B98"/>
    <w:sectPr w:rsidR="00492B98" w:rsidSect="00492B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46397"/>
    <w:multiLevelType w:val="multilevel"/>
    <w:tmpl w:val="2682D4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decimal"/>
      <w:lvlText w:val="%5)"/>
      <w:lvlJc w:val="left"/>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95F61"/>
    <w:rsid w:val="00492B98"/>
    <w:rsid w:val="00B95F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F61"/>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95F6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pnt.pl" TargetMode="External"/><Relationship Id="rId5" Type="http://schemas.openxmlformats.org/officeDocument/2006/relationships/hyperlink" Target="mailto:sp12@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2274</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Kadrowa</dc:creator>
  <cp:lastModifiedBy>Kadrowa</cp:lastModifiedBy>
  <cp:revision>1</cp:revision>
  <dcterms:created xsi:type="dcterms:W3CDTF">2022-03-04T09:42:00Z</dcterms:created>
  <dcterms:modified xsi:type="dcterms:W3CDTF">2022-03-04T09:42:00Z</dcterms:modified>
</cp:coreProperties>
</file>